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sdt>
            <w:sdtPr>
              <w:rPr>
                <w:rFonts w:ascii="Times New Roman" w:hAnsi="Times New Roman" w:cs="Times New Roman"/>
                <w:b/>
              </w:rPr>
              <w:id w:val="347150760"/>
              <w:lock w:val="sdtContentLocked"/>
              <w:placeholder>
                <w:docPart w:val="DefaultPlaceholder_-1854013440"/>
              </w:placeholder>
              <w:group/>
            </w:sdtPr>
            <w:sdtEndPr>
              <w:rPr>
                <w:rFonts w:asciiTheme="minorHAnsi" w:hAnsiTheme="minorHAnsi" w:cstheme="minorBidi"/>
                <w:b w:val="0"/>
                <w:sz w:val="24"/>
              </w:rPr>
            </w:sdtEndPr>
            <w:sdtContent>
              <w:tbl>
                <w:tblPr>
                  <w:tblStyle w:val="TableGrid"/>
                  <w:tblpPr w:leftFromText="180" w:rightFromText="180" w:vertAnchor="page" w:horzAnchor="margin" w:tblpY="46"/>
                  <w:tblOverlap w:val="never"/>
                  <w:tblW w:w="10795" w:type="dxa"/>
                  <w:tblBorders>
                    <w:top w:val="single" w:sz="4" w:space="0" w:color="3B3838" w:themeColor="background2" w:themeShade="40"/>
                    <w:left w:val="single" w:sz="4" w:space="0" w:color="3B3838" w:themeColor="background2" w:themeShade="40"/>
                    <w:bottom w:val="single" w:sz="4" w:space="0" w:color="3B3838" w:themeColor="background2" w:themeShade="40"/>
                    <w:right w:val="single" w:sz="4" w:space="0" w:color="3B3838" w:themeColor="background2" w:themeShade="40"/>
                    <w:insideH w:val="single" w:sz="4" w:space="0" w:color="3B3838" w:themeColor="background2" w:themeShade="40"/>
                    <w:insideV w:val="single" w:sz="4" w:space="0" w:color="3B3838" w:themeColor="background2" w:themeShade="40"/>
                  </w:tblBorders>
                  <w:tblLook w:val="04A0" w:firstRow="1" w:lastRow="0" w:firstColumn="1" w:lastColumn="0" w:noHBand="0" w:noVBand="1"/>
                </w:tblPr>
                <w:tblGrid>
                  <w:gridCol w:w="1795"/>
                  <w:gridCol w:w="9000"/>
                </w:tblGrid>
                <w:tr w:rsidR="00AC1018" w:rsidRPr="0066719F" w14:paraId="42191E4C" w14:textId="77777777" w:rsidTr="000463CF">
                  <w:trPr>
                    <w:trHeight w:hRule="exact" w:val="360"/>
                  </w:trPr>
                  <w:tc>
                    <w:tcPr>
                      <w:tcW w:w="1795" w:type="dxa"/>
                    </w:tcPr>
                    <w:p w14:paraId="0237B918" w14:textId="028B7FB6" w:rsidR="00AC1018" w:rsidRPr="00725B84" w:rsidRDefault="0084313B" w:rsidP="0066719F">
                      <w:pPr>
                        <w:pStyle w:val="Heading4"/>
                        <w:spacing w:before="0"/>
                        <w:outlineLvl w:val="3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25B84">
                        <w:rPr>
                          <w:rFonts w:ascii="Times New Roman" w:hAnsi="Times New Roman" w:cs="Times New Roman"/>
                          <w:b/>
                        </w:rPr>
                        <w:t>Date</w:t>
                      </w:r>
                    </w:p>
                  </w:tc>
                  <w:tc>
                    <w:tcPr>
                      <w:tcW w:w="9000" w:type="dxa"/>
                    </w:tcPr>
                    <w:p w14:paraId="2EC47715" w14:textId="7287019D" w:rsidR="00AC1018" w:rsidRPr="00BA033F" w:rsidRDefault="00B80741" w:rsidP="0066719F">
                      <w:pPr>
                        <w:pStyle w:val="Heading4"/>
                        <w:spacing w:before="0"/>
                        <w:ind w:left="136"/>
                        <w:jc w:val="left"/>
                        <w:outlineLvl w:val="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June 11, 2020</w:t>
                      </w:r>
                    </w:p>
                  </w:tc>
                </w:tr>
                <w:tr w:rsidR="00AC1018" w:rsidRPr="0066719F" w14:paraId="0D9C5024" w14:textId="77777777" w:rsidTr="000463CF">
                  <w:trPr>
                    <w:trHeight w:hRule="exact" w:val="360"/>
                  </w:trPr>
                  <w:tc>
                    <w:tcPr>
                      <w:tcW w:w="1795" w:type="dxa"/>
                    </w:tcPr>
                    <w:p w14:paraId="58AC26E5" w14:textId="77777777" w:rsidR="00AC1018" w:rsidRPr="00725B84" w:rsidRDefault="00AC1018" w:rsidP="0066719F">
                      <w:pPr>
                        <w:pStyle w:val="Heading4"/>
                        <w:spacing w:before="0"/>
                        <w:outlineLvl w:val="3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25B84">
                        <w:rPr>
                          <w:rFonts w:ascii="Times New Roman" w:hAnsi="Times New Roman" w:cs="Times New Roman"/>
                          <w:b/>
                        </w:rPr>
                        <w:t>Location</w:t>
                      </w:r>
                    </w:p>
                  </w:tc>
                  <w:tc>
                    <w:tcPr>
                      <w:tcW w:w="9000" w:type="dxa"/>
                    </w:tcPr>
                    <w:p w14:paraId="5F5CFE80" w14:textId="5E7F1EA7" w:rsidR="00AC1018" w:rsidRPr="00BA033F" w:rsidRDefault="00B80741" w:rsidP="0066719F">
                      <w:pPr>
                        <w:pStyle w:val="Heading4"/>
                        <w:spacing w:before="0"/>
                        <w:ind w:left="136"/>
                        <w:jc w:val="left"/>
                        <w:outlineLvl w:val="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Zoom Webinar</w:t>
                      </w:r>
                    </w:p>
                  </w:tc>
                </w:tr>
                <w:tr w:rsidR="0066719F" w:rsidRPr="0066719F" w14:paraId="2C4B402B" w14:textId="77777777" w:rsidTr="000463CF">
                  <w:trPr>
                    <w:trHeight w:hRule="exact" w:val="360"/>
                  </w:trPr>
                  <w:tc>
                    <w:tcPr>
                      <w:tcW w:w="1795" w:type="dxa"/>
                    </w:tcPr>
                    <w:p w14:paraId="40BB2E2C" w14:textId="77777777" w:rsidR="0066719F" w:rsidRPr="00725B84" w:rsidRDefault="0066719F" w:rsidP="0066719F">
                      <w:pPr>
                        <w:pStyle w:val="Heading4"/>
                        <w:spacing w:before="0"/>
                        <w:outlineLvl w:val="3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25B84">
                        <w:rPr>
                          <w:rFonts w:ascii="Times New Roman" w:hAnsi="Times New Roman" w:cs="Times New Roman"/>
                          <w:b/>
                        </w:rPr>
                        <w:t>CE Topic</w:t>
                      </w:r>
                    </w:p>
                  </w:tc>
                  <w:tc>
                    <w:tcPr>
                      <w:tcW w:w="9000" w:type="dxa"/>
                    </w:tcPr>
                    <w:p w14:paraId="67E7378E" w14:textId="0B38A3AA" w:rsidR="0066719F" w:rsidRPr="00BA033F" w:rsidRDefault="00B80741" w:rsidP="0066719F">
                      <w:pPr>
                        <w:pStyle w:val="Heading4"/>
                        <w:spacing w:before="0"/>
                        <w:ind w:left="136"/>
                        <w:jc w:val="left"/>
                        <w:outlineLvl w:val="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Planning Ahead: Avoiding the Nightmare of Probate</w:t>
                      </w:r>
                    </w:p>
                  </w:tc>
                </w:tr>
                <w:tr w:rsidR="0066719F" w:rsidRPr="0066719F" w14:paraId="10E26274" w14:textId="77777777" w:rsidTr="000463CF">
                  <w:trPr>
                    <w:trHeight w:hRule="exact" w:val="360"/>
                  </w:trPr>
                  <w:tc>
                    <w:tcPr>
                      <w:tcW w:w="1795" w:type="dxa"/>
                    </w:tcPr>
                    <w:p w14:paraId="5DE97594" w14:textId="7F847BDE" w:rsidR="0066719F" w:rsidRPr="00725B84" w:rsidRDefault="0066719F" w:rsidP="0066719F">
                      <w:pPr>
                        <w:pStyle w:val="Heading4"/>
                        <w:spacing w:before="0"/>
                        <w:outlineLvl w:val="3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25B84">
                        <w:rPr>
                          <w:rFonts w:ascii="Times New Roman" w:hAnsi="Times New Roman" w:cs="Times New Roman"/>
                          <w:b/>
                        </w:rPr>
                        <w:t>Speaker Name</w:t>
                      </w:r>
                    </w:p>
                  </w:tc>
                  <w:tc>
                    <w:tcPr>
                      <w:tcW w:w="9000" w:type="dxa"/>
                    </w:tcPr>
                    <w:p w14:paraId="6050A54D" w14:textId="28D806D9" w:rsidR="0066719F" w:rsidRPr="00BA033F" w:rsidRDefault="00B80741" w:rsidP="0066719F">
                      <w:pPr>
                        <w:pStyle w:val="Heading4"/>
                        <w:spacing w:before="0"/>
                        <w:ind w:left="136"/>
                        <w:jc w:val="left"/>
                        <w:outlineLvl w:val="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Attorney Kerry Peck</w:t>
                      </w:r>
                    </w:p>
                  </w:tc>
                </w:tr>
              </w:tbl>
            </w:sdtContent>
          </w:sdt>
          <w:p w14:paraId="57E7A9B2" w14:textId="089C7AE2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5695B1C5" w:rsidR="00A30380" w:rsidRDefault="00726A0F" w:rsidP="00882742">
      <w:pPr>
        <w:spacing w:before="0" w:after="0"/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62817DBE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88E"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0EF2C6F1">
            <wp:simplePos x="0" y="0"/>
            <wp:positionH relativeFrom="margin">
              <wp:posOffset>7620</wp:posOffset>
            </wp:positionH>
            <wp:positionV relativeFrom="paragraph">
              <wp:posOffset>-1479061</wp:posOffset>
            </wp:positionV>
            <wp:extent cx="1889760" cy="48147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2088" cy="48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B0E" w:rsidRPr="0066719F">
        <w:rPr>
          <w:i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52A0190" wp14:editId="178ADEDC">
                <wp:simplePos x="0" y="0"/>
                <wp:positionH relativeFrom="column">
                  <wp:posOffset>2771775</wp:posOffset>
                </wp:positionH>
                <wp:positionV relativeFrom="paragraph">
                  <wp:posOffset>-1682750</wp:posOffset>
                </wp:positionV>
                <wp:extent cx="4113530" cy="533400"/>
                <wp:effectExtent l="0" t="0" r="127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53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B0CBF" w14:textId="77777777" w:rsidR="00AC1018" w:rsidRPr="004B7B0E" w:rsidRDefault="00AC1018" w:rsidP="005E09A5">
                            <w:pPr>
                              <w:pStyle w:val="Heading1"/>
                              <w:jc w:val="right"/>
                              <w:rPr>
                                <w:color w:val="auto"/>
                                <w:sz w:val="38"/>
                                <w:szCs w:val="38"/>
                              </w:rPr>
                            </w:pPr>
                            <w:r w:rsidRPr="004B7B0E">
                              <w:rPr>
                                <w:color w:val="auto"/>
                                <w:sz w:val="38"/>
                                <w:szCs w:val="38"/>
                              </w:rPr>
                              <w:t>Continuing Education Evaluation Form</w:t>
                            </w:r>
                          </w:p>
                          <w:p w14:paraId="2054DBBF" w14:textId="77777777" w:rsidR="00AC1018" w:rsidRDefault="00AC1018" w:rsidP="00AC10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2A01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8.25pt;margin-top:-132.5pt;width:323.9pt;height:4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" stroked="f">
                <v:textbox>
                  <w:txbxContent>
                    <w:p w14:paraId="3CEB0CBF" w14:textId="77777777" w:rsidR="00AC1018" w:rsidRPr="004B7B0E" w:rsidRDefault="00AC1018" w:rsidP="005E09A5">
                      <w:pPr>
                        <w:pStyle w:val="Heading1"/>
                        <w:jc w:val="right"/>
                        <w:rPr>
                          <w:color w:val="auto"/>
                          <w:sz w:val="38"/>
                          <w:szCs w:val="38"/>
                        </w:rPr>
                      </w:pPr>
                      <w:r w:rsidRPr="004B7B0E">
                        <w:rPr>
                          <w:color w:val="auto"/>
                          <w:sz w:val="38"/>
                          <w:szCs w:val="38"/>
                        </w:rPr>
                        <w:t>Continuing Education Evaluation Form</w:t>
                      </w:r>
                    </w:p>
                    <w:p w14:paraId="2054DBBF" w14:textId="77777777" w:rsidR="00AC1018" w:rsidRDefault="00AC1018" w:rsidP="00AC1018"/>
                  </w:txbxContent>
                </v:textbox>
              </v:shape>
            </w:pict>
          </mc:Fallback>
        </mc:AlternateContent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8738A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8"/>
        </w:rPr>
      </w:pPr>
      <w:r w:rsidRPr="008738A9">
        <w:rPr>
          <w:b/>
          <w:sz w:val="28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2A0EBB5A" w:rsidR="00A30380" w:rsidRPr="008E6136" w:rsidRDefault="00B80741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B80741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B80741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B80741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B80741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B80741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B80741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8738A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8"/>
        </w:rPr>
      </w:pPr>
      <w:r w:rsidRPr="008738A9">
        <w:rPr>
          <w:b/>
          <w:sz w:val="28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651D1E89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225" w:dyaOrig="225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8.8pt;height:45.6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50588B14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225" w:dyaOrig="225" w14:anchorId="1B4DA37C">
                <v:shape id="_x0000_i1033" type="#_x0000_t75" style="width:185.4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225" w:dyaOrig="225" w14:anchorId="2109F078">
                <v:shape id="_x0000_i1035" type="#_x0000_t75" style="width:265.2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7777777" w:rsidR="00133643" w:rsidRPr="000C5716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C5716">
              <w:rPr>
                <w:color w:val="auto"/>
              </w:rPr>
              <w:t>I am a:</w:t>
            </w:r>
            <w:r w:rsidR="000140DB" w:rsidRPr="000C5716">
              <w:rPr>
                <w:color w:val="auto"/>
              </w:rPr>
              <w:t xml:space="preserve">       </w:t>
            </w:r>
            <w:sdt>
              <w:sdtPr>
                <w:rPr>
                  <w:color w:val="auto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SW            </w:t>
            </w:r>
            <w:sdt>
              <w:sdtPr>
                <w:rPr>
                  <w:color w:val="auto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RN            </w:t>
            </w:r>
            <w:sdt>
              <w:sdtPr>
                <w:rPr>
                  <w:color w:val="auto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LPN            </w:t>
            </w:r>
            <w:sdt>
              <w:sdtPr>
                <w:rPr>
                  <w:color w:val="auto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LCPC            </w:t>
            </w:r>
            <w:sdt>
              <w:sdtPr>
                <w:rPr>
                  <w:color w:val="auto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NHA          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AF79D3">
      <w:pgSz w:w="12240" w:h="15840" w:code="1"/>
      <w:pgMar w:top="117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93C0B"/>
    <w:rsid w:val="009C38EA"/>
    <w:rsid w:val="009D68B8"/>
    <w:rsid w:val="00A30380"/>
    <w:rsid w:val="00A55348"/>
    <w:rsid w:val="00AC1018"/>
    <w:rsid w:val="00AC3E89"/>
    <w:rsid w:val="00AF79D3"/>
    <w:rsid w:val="00B80741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EE4969-1D55-4378-94D2-EB3865F392C3}"/>
      </w:docPartPr>
      <w:docPartBody>
        <w:p w:rsidR="00000000" w:rsidRDefault="000C5A26">
          <w:r w:rsidRPr="00F0134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A26"/>
    <w:rsid w:val="000C5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C5A2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2020-05-19T13:50:00Z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