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28ACD72" w:rsidR="00AC1018" w:rsidRPr="00BA033F" w:rsidRDefault="00B0312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October 21</w:t>
                  </w:r>
                  <w:r w:rsidR="00FC53E0">
                    <w:rPr>
                      <w:sz w:val="24"/>
                    </w:rPr>
                    <w:t>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0BAD522" w:rsidR="00AC1018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FF36998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0959491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0312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0312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0312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0312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0312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0312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0312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492385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0BAF67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03125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C53E0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2020-07-01T14:52:00Z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