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410BCB02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72D8B">
                    <w:rPr>
                      <w:sz w:val="24"/>
                    </w:rPr>
                    <w:t>January 20,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0243A3C3" w:rsidR="00AC1018" w:rsidRPr="00BA033F" w:rsidRDefault="00772D8B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2F9C9525" w:rsidR="0066719F" w:rsidRPr="00BA033F" w:rsidRDefault="00772D8B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Understanding the Brain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1CF0378F" w:rsidR="0066719F" w:rsidRPr="00BA033F" w:rsidRDefault="00772D8B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772D8B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772D8B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772D8B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772D8B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772D8B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772D8B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772D8B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28D5B542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1362E8F4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72D8B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593271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93271"/>
    <w:rsid w:val="005C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2020-12-08T19:55:00Z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