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400B156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4474A">
                    <w:rPr>
                      <w:sz w:val="24"/>
                    </w:rPr>
                    <w:t>June 30,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EA91B9C" w:rsidR="00AC1018" w:rsidRPr="00BA033F" w:rsidRDefault="0054474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0E5BA3D" w:rsidR="0066719F" w:rsidRPr="00BA033F" w:rsidRDefault="0054474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Estate Planning Debunked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301C32E" w:rsidR="0066719F" w:rsidRPr="00BA033F" w:rsidRDefault="0054474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Mary Kay Furiasse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54474A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54474A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54474A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54474A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54474A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54474A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54474A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02A0332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AAFA1E0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4474A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52323A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2323A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2021-04-19T17:49:00Z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