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896CD" w14:textId="77777777" w:rsidR="009A69D9" w:rsidRPr="00956B68" w:rsidRDefault="009A69D9" w:rsidP="009A69D9">
      <w:pPr>
        <w:jc w:val="both"/>
        <w:rPr>
          <w:rFonts w:ascii="Arial" w:eastAsia="Georgia" w:hAnsi="Arial" w:cs="Arial"/>
          <w:b/>
          <w:lang w:val="es-MX"/>
        </w:rPr>
      </w:pPr>
      <w:r w:rsidRPr="00956B68">
        <w:rPr>
          <w:rFonts w:ascii="Arial" w:eastAsia="Georgia" w:hAnsi="Arial" w:cs="Arial"/>
          <w:b/>
          <w:lang w:val="es-MX"/>
        </w:rPr>
        <w:t>MARICELA PORTILLO</w:t>
      </w:r>
    </w:p>
    <w:p w14:paraId="357E00CD" w14:textId="77777777" w:rsidR="009A69D9" w:rsidRDefault="009A69D9" w:rsidP="009A69D9">
      <w:pPr>
        <w:jc w:val="both"/>
        <w:rPr>
          <w:rFonts w:ascii="Arial" w:eastAsia="Georgia" w:hAnsi="Arial" w:cs="Arial"/>
          <w:lang w:val="es-MX"/>
        </w:rPr>
      </w:pPr>
    </w:p>
    <w:p w14:paraId="3DF19981" w14:textId="630D2B2F" w:rsidR="009A69D9" w:rsidRDefault="009A69D9" w:rsidP="009A69D9">
      <w:pPr>
        <w:jc w:val="both"/>
        <w:rPr>
          <w:rFonts w:ascii="Arial" w:eastAsia="Georgia" w:hAnsi="Arial" w:cs="Arial"/>
          <w:lang w:val="es-MX"/>
        </w:rPr>
      </w:pPr>
      <w:r w:rsidRPr="00956B68">
        <w:rPr>
          <w:rFonts w:ascii="Arial" w:eastAsia="Georgia" w:hAnsi="Arial" w:cs="Arial"/>
          <w:lang w:val="es-MX"/>
        </w:rPr>
        <w:t xml:space="preserve">Doctora en Comunicación Audiovisual por la Universidad Autónoma de Barcelona,  Maestra en Comunicación por la Universidad Iberoamericana y Posgrado en Estudios de Juventud por la Universidad de Lleida. Miembro del Sistema Nacional de Investigadores Nivel 1 desde 2007. Es </w:t>
      </w:r>
      <w:r>
        <w:rPr>
          <w:rFonts w:ascii="Arial" w:eastAsia="Georgia" w:hAnsi="Arial" w:cs="Arial"/>
          <w:lang w:val="es-MX"/>
        </w:rPr>
        <w:t>Académica</w:t>
      </w:r>
      <w:r w:rsidRPr="00956B68">
        <w:rPr>
          <w:rFonts w:ascii="Arial" w:eastAsia="Georgia" w:hAnsi="Arial" w:cs="Arial"/>
          <w:lang w:val="es-MX"/>
        </w:rPr>
        <w:t xml:space="preserve"> de Tiempo Completo del Departamento de Comunicación de la Universidad Iberoamericana</w:t>
      </w:r>
      <w:r>
        <w:rPr>
          <w:rFonts w:ascii="Arial" w:eastAsia="Georgia" w:hAnsi="Arial" w:cs="Arial"/>
          <w:lang w:val="es-MX"/>
        </w:rPr>
        <w:t xml:space="preserve"> (desde 2012)</w:t>
      </w:r>
      <w:r>
        <w:rPr>
          <w:rFonts w:ascii="Arial" w:eastAsia="Georgia" w:hAnsi="Arial" w:cs="Arial"/>
          <w:lang w:val="es-MX"/>
        </w:rPr>
        <w:t>, fue</w:t>
      </w:r>
      <w:r w:rsidRPr="00956B68">
        <w:rPr>
          <w:rFonts w:ascii="Arial" w:eastAsia="Georgia" w:hAnsi="Arial" w:cs="Arial"/>
          <w:lang w:val="es-MX"/>
        </w:rPr>
        <w:t xml:space="preserve"> coordinadora del Doctorado en Comunicación de esa misma universidad</w:t>
      </w:r>
      <w:r>
        <w:rPr>
          <w:rFonts w:ascii="Arial" w:eastAsia="Georgia" w:hAnsi="Arial" w:cs="Arial"/>
          <w:lang w:val="es-MX"/>
        </w:rPr>
        <w:t xml:space="preserve"> </w:t>
      </w:r>
      <w:r>
        <w:rPr>
          <w:rFonts w:ascii="Arial" w:eastAsia="Georgia" w:hAnsi="Arial" w:cs="Arial"/>
          <w:lang w:val="es-MX"/>
        </w:rPr>
        <w:t>en el periodo</w:t>
      </w:r>
      <w:r>
        <w:rPr>
          <w:rFonts w:ascii="Arial" w:eastAsia="Georgia" w:hAnsi="Arial" w:cs="Arial"/>
          <w:lang w:val="es-MX"/>
        </w:rPr>
        <w:t xml:space="preserve"> 2013</w:t>
      </w:r>
      <w:r>
        <w:rPr>
          <w:rFonts w:ascii="Arial" w:eastAsia="Georgia" w:hAnsi="Arial" w:cs="Arial"/>
          <w:lang w:val="es-MX"/>
        </w:rPr>
        <w:t>-2020 y actualmente es Coordinadora Institucional de Posgrado</w:t>
      </w:r>
      <w:r w:rsidRPr="00956B68">
        <w:rPr>
          <w:rFonts w:ascii="Arial" w:eastAsia="Georgia" w:hAnsi="Arial" w:cs="Arial"/>
          <w:lang w:val="es-MX"/>
        </w:rPr>
        <w:t xml:space="preserve">. Fue presidenta de la Asociación Mexicana de Investigadores de la Comunicación (AMIC) durante el periodo 2009-2011. Es coordinadora  del Grupo de Trabajo en Estudios de Juventud y Comunicación de la misma asociación desde 2006. Sus líneas de investigación giran en torno a la Comunicación Política (construcción de opinión pública, espectacularización de la política y cultura política de los jóvenes) y las Culturas Juveniles (Construcción Mediática de la Juventud, usos de la tecnología, participación política). </w:t>
      </w:r>
      <w:r>
        <w:rPr>
          <w:rFonts w:ascii="Arial" w:eastAsia="Georgia" w:hAnsi="Arial" w:cs="Arial"/>
          <w:lang w:val="es-MX"/>
        </w:rPr>
        <w:t>Actualmente está a cargo del proyecto de investigación “</w:t>
      </w:r>
      <w:r w:rsidRPr="009A69D9">
        <w:rPr>
          <w:rFonts w:ascii="Arial" w:eastAsia="Georgia" w:hAnsi="Arial" w:cs="Arial"/>
          <w:lang w:val="es-MX"/>
        </w:rPr>
        <w:t>Generación, Subjetividad Política y Activismo en el escenario posterior al #YoSoy132</w:t>
      </w:r>
      <w:r w:rsidRPr="009A69D9">
        <w:rPr>
          <w:rFonts w:ascii="Arial" w:eastAsia="Georgia" w:hAnsi="Arial" w:cs="Arial"/>
          <w:lang w:val="es-MX"/>
        </w:rPr>
        <w:t>” financiado por la División de Investigación y Posgrado de la Ibero para el periodo 2020-2022.</w:t>
      </w:r>
      <w:r>
        <w:rPr>
          <w:rFonts w:ascii="Arial" w:eastAsia="Georgia" w:hAnsi="Arial" w:cs="Arial"/>
          <w:lang w:val="es-MX"/>
        </w:rPr>
        <w:t xml:space="preserve"> </w:t>
      </w:r>
      <w:r w:rsidRPr="00956B68">
        <w:rPr>
          <w:rFonts w:ascii="Arial" w:eastAsia="Georgia" w:hAnsi="Arial" w:cs="Arial"/>
          <w:lang w:val="es-MX"/>
        </w:rPr>
        <w:t xml:space="preserve">Participó en el Grupo de Investigación Interdisciplinar “Subjetividad y Representación de las Nuevas Generaciones en México. Delante y detrás del espejo”, que recibió financiamiento de la Dirección de Investigación de la Universidad Iberoamericana (2016-2018). Coordinó la investigación Juventud, tecnologías y movimientos sociales: disputas por la visibilidad en el espacio público. Estudios de caso en Chile y México (proyecto de cooperación bilateral México-Chile, financiado por CONACYT/CONICYT 2013-1014; recibió financiamiento del Instituto de Investigaciones sobre Desarrollo Sustentable y Equidad Social de la Ibero). Colaboró en el proyecto “Cultura de Pantalla” que recibió financiamiento de CONACYT (2015-216) y en el que participan investigadores de México, Bélgica, EU, España y Colombia. Participó en el Grupo GENIND: generación indignada. Espacio, poder y cultura en los movimientos juveniles desde 2011 (Participan investigadores de México, América Latina y España). </w:t>
      </w:r>
    </w:p>
    <w:p w14:paraId="0B3E98AC" w14:textId="7B73B5DA" w:rsidR="009A69D9" w:rsidRDefault="009A69D9" w:rsidP="009A69D9">
      <w:pPr>
        <w:jc w:val="both"/>
        <w:rPr>
          <w:rFonts w:ascii="Arial" w:eastAsia="Georgia" w:hAnsi="Arial" w:cs="Arial"/>
          <w:lang w:val="es-MX"/>
        </w:rPr>
      </w:pPr>
    </w:p>
    <w:p w14:paraId="28E5677D" w14:textId="03BFEFB2" w:rsidR="009A69D9" w:rsidRDefault="009A69D9" w:rsidP="009A69D9">
      <w:pPr>
        <w:jc w:val="both"/>
        <w:rPr>
          <w:rFonts w:ascii="Arial" w:eastAsia="Georgia" w:hAnsi="Arial" w:cs="Arial"/>
          <w:lang w:val="es-MX"/>
        </w:rPr>
      </w:pPr>
      <w:r w:rsidRPr="00956B68">
        <w:rPr>
          <w:rFonts w:ascii="Arial" w:eastAsia="Georgia" w:hAnsi="Arial" w:cs="Arial"/>
          <w:lang w:val="es-MX"/>
        </w:rPr>
        <w:t>Entre sus publicaciones más recientes se encuentran:</w:t>
      </w:r>
    </w:p>
    <w:p w14:paraId="755B2580" w14:textId="44BA954A" w:rsidR="009A69D9" w:rsidRDefault="009A69D9" w:rsidP="009A69D9">
      <w:pPr>
        <w:jc w:val="both"/>
        <w:rPr>
          <w:rFonts w:ascii="Arial" w:eastAsia="Georgia" w:hAnsi="Arial" w:cs="Arial"/>
          <w:lang w:val="es-MX"/>
        </w:rPr>
      </w:pPr>
    </w:p>
    <w:p w14:paraId="44FE000A" w14:textId="7464A7C9" w:rsidR="009A69D9" w:rsidRPr="00956B68" w:rsidRDefault="009A69D9" w:rsidP="009A69D9">
      <w:pPr>
        <w:jc w:val="both"/>
        <w:rPr>
          <w:rFonts w:ascii="Arial" w:eastAsia="Georgia" w:hAnsi="Arial" w:cs="Arial"/>
          <w:lang w:val="es-MX"/>
        </w:rPr>
      </w:pPr>
      <w:r>
        <w:rPr>
          <w:rFonts w:ascii="Arial" w:eastAsia="Georgia" w:hAnsi="Arial" w:cs="Arial"/>
          <w:lang w:val="es-MX"/>
        </w:rPr>
        <w:t xml:space="preserve">Portillo, M. y Daphne Beltrán (2021) Efectos de la pandemia por la Covid-19 en las movilizaciones feministas de la Ciudad de México en </w:t>
      </w:r>
      <w:r w:rsidRPr="009A69D9">
        <w:rPr>
          <w:rFonts w:ascii="Arial" w:eastAsia="Georgia" w:hAnsi="Arial" w:cs="Arial"/>
          <w:b/>
          <w:bCs/>
          <w:lang w:val="es-MX"/>
        </w:rPr>
        <w:t>Revista Mexicana de Estudios de los Movimientos Sociales</w:t>
      </w:r>
      <w:r>
        <w:rPr>
          <w:rFonts w:ascii="Arial" w:eastAsia="Georgia" w:hAnsi="Arial" w:cs="Arial"/>
          <w:lang w:val="es-MX"/>
        </w:rPr>
        <w:t xml:space="preserve">, Vol. 5, Número 1. Disponible en: </w:t>
      </w:r>
      <w:hyperlink r:id="rId4" w:history="1">
        <w:r w:rsidRPr="00266AB1">
          <w:rPr>
            <w:rStyle w:val="Hipervnculo"/>
            <w:rFonts w:ascii="Arial" w:eastAsia="Georgia" w:hAnsi="Arial" w:cs="Arial"/>
            <w:lang w:val="es-MX"/>
          </w:rPr>
          <w:t>http://www.revistamovimientos.mx/ojs/index.php/movimientos/article/view/250</w:t>
        </w:r>
      </w:hyperlink>
      <w:r>
        <w:rPr>
          <w:rFonts w:ascii="Arial" w:eastAsia="Georgia" w:hAnsi="Arial" w:cs="Arial"/>
          <w:lang w:val="es-MX"/>
        </w:rPr>
        <w:t xml:space="preserve"> </w:t>
      </w:r>
    </w:p>
    <w:p w14:paraId="21147551" w14:textId="77777777" w:rsidR="009A69D9" w:rsidRDefault="009A69D9" w:rsidP="009A69D9">
      <w:pPr>
        <w:jc w:val="both"/>
        <w:rPr>
          <w:rFonts w:ascii="Arial" w:eastAsia="Georgia" w:hAnsi="Arial" w:cs="Arial"/>
          <w:lang w:val="es-MX"/>
        </w:rPr>
      </w:pPr>
    </w:p>
    <w:p w14:paraId="352E3E0B" w14:textId="77777777" w:rsidR="009A69D9" w:rsidRPr="00956B68" w:rsidRDefault="009A69D9" w:rsidP="009A69D9">
      <w:pPr>
        <w:jc w:val="both"/>
        <w:rPr>
          <w:rFonts w:ascii="Arial" w:eastAsia="Georgia" w:hAnsi="Arial" w:cs="Arial"/>
          <w:lang w:val="es-MX"/>
        </w:rPr>
      </w:pPr>
      <w:r w:rsidRPr="00956B68">
        <w:rPr>
          <w:rFonts w:ascii="Arial" w:eastAsia="Georgia" w:hAnsi="Arial" w:cs="Arial"/>
          <w:lang w:val="es-MX"/>
        </w:rPr>
        <w:t>Portillo, M. y Ulises Vera (2018) “Las derivas del #YoSoy132” en  Ruiz Muñoz, María Mercedes y Carlos Jesús Araujo (coords</w:t>
      </w:r>
      <w:r w:rsidRPr="00956B68">
        <w:rPr>
          <w:rFonts w:ascii="Arial" w:eastAsia="Georgia" w:hAnsi="Arial" w:cs="Arial"/>
          <w:b/>
          <w:lang w:val="es-MX"/>
        </w:rPr>
        <w:t>.) Irrupción estudiantil y acción ciudadana. Más de 131 y #YoSoy132</w:t>
      </w:r>
      <w:r w:rsidRPr="00956B68">
        <w:rPr>
          <w:rFonts w:ascii="Arial" w:eastAsia="Georgia" w:hAnsi="Arial" w:cs="Arial"/>
          <w:lang w:val="es-MX"/>
        </w:rPr>
        <w:t>, Universidad Iberoamericana, México</w:t>
      </w:r>
    </w:p>
    <w:p w14:paraId="4A0EF606" w14:textId="77777777" w:rsidR="009A69D9" w:rsidRPr="00956B68" w:rsidRDefault="009A69D9" w:rsidP="009A69D9">
      <w:pPr>
        <w:jc w:val="both"/>
        <w:rPr>
          <w:rFonts w:ascii="Arial" w:eastAsia="Georgia" w:hAnsi="Arial" w:cs="Arial"/>
          <w:lang w:val="es-MX"/>
        </w:rPr>
      </w:pPr>
    </w:p>
    <w:p w14:paraId="3B012FB4" w14:textId="77777777" w:rsidR="009A69D9" w:rsidRPr="00956B68" w:rsidRDefault="009A69D9" w:rsidP="009A69D9">
      <w:pPr>
        <w:jc w:val="both"/>
        <w:rPr>
          <w:rFonts w:ascii="Arial" w:eastAsia="Georgia" w:hAnsi="Arial" w:cs="Arial"/>
          <w:lang w:val="es-MX"/>
        </w:rPr>
      </w:pPr>
      <w:r w:rsidRPr="00956B68">
        <w:rPr>
          <w:rFonts w:ascii="Arial" w:eastAsia="Georgia" w:hAnsi="Arial" w:cs="Arial"/>
          <w:lang w:val="es-MX"/>
        </w:rPr>
        <w:t xml:space="preserve">Portillo, M. (coord.)  (2016) </w:t>
      </w:r>
      <w:r w:rsidRPr="00956B68">
        <w:rPr>
          <w:rFonts w:ascii="Arial" w:eastAsia="Georgia" w:hAnsi="Arial" w:cs="Arial"/>
          <w:b/>
          <w:lang w:val="es-MX"/>
        </w:rPr>
        <w:t>La investigación de la comunicación en México. Un panorama a través de sus regiones</w:t>
      </w:r>
      <w:r w:rsidRPr="00956B68">
        <w:rPr>
          <w:rFonts w:ascii="Arial" w:eastAsia="Georgia" w:hAnsi="Arial" w:cs="Arial"/>
          <w:lang w:val="es-MX"/>
        </w:rPr>
        <w:t>, Tintable: México.</w:t>
      </w:r>
    </w:p>
    <w:p w14:paraId="378FD8F8" w14:textId="77777777" w:rsidR="009A69D9" w:rsidRPr="00956B68" w:rsidRDefault="009A69D9" w:rsidP="009A69D9">
      <w:pPr>
        <w:jc w:val="both"/>
        <w:rPr>
          <w:rFonts w:ascii="Arial" w:eastAsia="Georgia" w:hAnsi="Arial" w:cs="Arial"/>
          <w:lang w:val="es-MX"/>
        </w:rPr>
      </w:pPr>
    </w:p>
    <w:p w14:paraId="24836E00" w14:textId="77777777" w:rsidR="009A69D9" w:rsidRPr="00956B68" w:rsidRDefault="009A69D9" w:rsidP="009A69D9">
      <w:pPr>
        <w:pStyle w:val="Prrafodelista"/>
        <w:spacing w:before="16" w:after="0" w:line="260" w:lineRule="exact"/>
        <w:ind w:left="0"/>
        <w:jc w:val="both"/>
        <w:rPr>
          <w:rFonts w:ascii="Arial" w:eastAsia="Georgia" w:hAnsi="Arial" w:cs="Arial"/>
          <w:sz w:val="24"/>
          <w:szCs w:val="24"/>
          <w:lang w:val="es-MX"/>
        </w:rPr>
      </w:pPr>
      <w:r w:rsidRPr="00956B68">
        <w:rPr>
          <w:rFonts w:ascii="Arial" w:eastAsia="Georgia" w:hAnsi="Arial" w:cs="Arial"/>
          <w:sz w:val="24"/>
          <w:szCs w:val="24"/>
          <w:lang w:val="es-MX"/>
        </w:rPr>
        <w:t xml:space="preserve">Portillo, M. (2016) “Jóvenes urban@s. Construcción de ciudadanía y participación política en la Ciudad de México” en Carles Feixa y Patricia Oliart </w:t>
      </w:r>
      <w:r w:rsidRPr="00956B68">
        <w:rPr>
          <w:rFonts w:ascii="Arial" w:eastAsia="Georgia" w:hAnsi="Arial" w:cs="Arial"/>
          <w:sz w:val="24"/>
          <w:szCs w:val="24"/>
          <w:lang w:val="es-MX"/>
        </w:rPr>
        <w:lastRenderedPageBreak/>
        <w:t xml:space="preserve">(coords.) </w:t>
      </w:r>
      <w:r w:rsidRPr="00956B68">
        <w:rPr>
          <w:rFonts w:ascii="Arial" w:eastAsia="Georgia" w:hAnsi="Arial" w:cs="Arial"/>
          <w:b/>
          <w:sz w:val="24"/>
          <w:szCs w:val="24"/>
          <w:lang w:val="es-MX"/>
        </w:rPr>
        <w:t>Juvenopedia. Mapeo de las juventudes iberoamericanas hoy</w:t>
      </w:r>
      <w:r w:rsidRPr="00956B68">
        <w:rPr>
          <w:rFonts w:ascii="Arial" w:eastAsia="Georgia" w:hAnsi="Arial" w:cs="Arial"/>
          <w:sz w:val="24"/>
          <w:szCs w:val="24"/>
          <w:lang w:val="es-MX"/>
        </w:rPr>
        <w:t xml:space="preserve">, NED Ediciones, Biblioteca de Infancia y Juventud, Barcelona, 2016, pp. 285-300 </w:t>
      </w:r>
    </w:p>
    <w:p w14:paraId="611FA98D" w14:textId="77777777" w:rsidR="009A69D9" w:rsidRPr="00956B68" w:rsidRDefault="009A69D9" w:rsidP="009A69D9">
      <w:pPr>
        <w:jc w:val="both"/>
        <w:rPr>
          <w:rFonts w:ascii="Arial" w:eastAsia="Georgia" w:hAnsi="Arial" w:cs="Arial"/>
          <w:lang w:val="es-MX"/>
        </w:rPr>
      </w:pPr>
    </w:p>
    <w:p w14:paraId="16B85EDE" w14:textId="5BBB5827" w:rsidR="009A69D9" w:rsidRDefault="009A69D9" w:rsidP="009A69D9">
      <w:pPr>
        <w:jc w:val="both"/>
        <w:rPr>
          <w:rFonts w:ascii="Arial" w:eastAsia="Georgia" w:hAnsi="Arial" w:cs="Arial"/>
          <w:lang w:val="es-MX"/>
        </w:rPr>
      </w:pPr>
      <w:r w:rsidRPr="00956B68">
        <w:rPr>
          <w:rFonts w:ascii="Arial" w:eastAsia="Georgia" w:hAnsi="Arial" w:cs="Arial"/>
          <w:lang w:val="es-MX"/>
        </w:rPr>
        <w:t xml:space="preserve">Portillo, M. (2015) Construcción de ciudadanía a partir del relato de jóvenes participantes del #YoSoy132: biografía, generación y participación política en </w:t>
      </w:r>
      <w:r w:rsidRPr="00956B68">
        <w:rPr>
          <w:rFonts w:ascii="Arial" w:eastAsia="Georgia" w:hAnsi="Arial" w:cs="Arial"/>
          <w:b/>
          <w:lang w:val="es-MX"/>
        </w:rPr>
        <w:t>Global Media Journal</w:t>
      </w:r>
      <w:r w:rsidRPr="00956B68">
        <w:rPr>
          <w:rFonts w:ascii="Arial" w:eastAsia="Georgia" w:hAnsi="Arial" w:cs="Arial"/>
          <w:lang w:val="es-MX"/>
        </w:rPr>
        <w:t>, Vol. 12, No. 23, Instituto Tecnológico y de Estudios Superiores de Monterrey, México</w:t>
      </w:r>
    </w:p>
    <w:p w14:paraId="3D31BBD7" w14:textId="3800019F" w:rsidR="009A69D9" w:rsidRDefault="009A69D9" w:rsidP="009A69D9">
      <w:pPr>
        <w:jc w:val="both"/>
        <w:rPr>
          <w:rFonts w:ascii="Arial" w:eastAsia="Georgia" w:hAnsi="Arial" w:cs="Arial"/>
          <w:lang w:val="es-MX"/>
        </w:rPr>
      </w:pPr>
    </w:p>
    <w:p w14:paraId="1D8FADE6" w14:textId="77777777" w:rsidR="009A69D9" w:rsidRPr="00956B68" w:rsidRDefault="009A69D9" w:rsidP="009A69D9">
      <w:pPr>
        <w:jc w:val="both"/>
        <w:rPr>
          <w:rFonts w:ascii="Arial" w:eastAsia="Georgia" w:hAnsi="Arial" w:cs="Arial"/>
          <w:lang w:val="es-MX"/>
        </w:rPr>
      </w:pPr>
      <w:r w:rsidRPr="00956B68">
        <w:rPr>
          <w:rFonts w:ascii="Arial" w:eastAsia="Georgia" w:hAnsi="Arial" w:cs="Arial"/>
          <w:lang w:val="es-MX"/>
        </w:rPr>
        <w:t xml:space="preserve">Portillo, M. (2014) Mediaciones tecnocomunicativas, movilizaciones globales y disputas por la visibilidad en el espacio público. Análisis del surgimiento del #YoSoy132 en </w:t>
      </w:r>
      <w:r w:rsidRPr="00956B68">
        <w:rPr>
          <w:rFonts w:ascii="Arial" w:eastAsia="Georgia" w:hAnsi="Arial" w:cs="Arial"/>
          <w:b/>
          <w:lang w:val="es-MX"/>
        </w:rPr>
        <w:t>Argumentos</w:t>
      </w:r>
      <w:r w:rsidRPr="00956B68">
        <w:rPr>
          <w:rFonts w:ascii="Arial" w:eastAsia="Georgia" w:hAnsi="Arial" w:cs="Arial"/>
          <w:lang w:val="es-MX"/>
        </w:rPr>
        <w:t>, Vol. 27, No. 75, mayo-agosto, 2014, Universidad Autónoma Metropolitana, México</w:t>
      </w:r>
    </w:p>
    <w:p w14:paraId="734AF46B" w14:textId="77777777" w:rsidR="009A69D9" w:rsidRPr="00956B68" w:rsidRDefault="009A69D9" w:rsidP="009A69D9">
      <w:pPr>
        <w:jc w:val="both"/>
        <w:rPr>
          <w:rFonts w:ascii="Arial" w:eastAsia="Georgia" w:hAnsi="Arial" w:cs="Arial"/>
          <w:lang w:val="es-MX"/>
        </w:rPr>
      </w:pPr>
    </w:p>
    <w:p w14:paraId="4073CA8C" w14:textId="77777777" w:rsidR="009A69D9" w:rsidRPr="00956B68" w:rsidRDefault="009A69D9" w:rsidP="009A69D9">
      <w:pPr>
        <w:jc w:val="both"/>
        <w:rPr>
          <w:rFonts w:ascii="Arial" w:eastAsia="Georgia" w:hAnsi="Arial" w:cs="Arial"/>
          <w:lang w:val="es-MX"/>
        </w:rPr>
      </w:pPr>
    </w:p>
    <w:p w14:paraId="0924C276" w14:textId="77777777" w:rsidR="009A69D9" w:rsidRDefault="009A69D9"/>
    <w:sectPr w:rsidR="009A69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D9"/>
    <w:rsid w:val="009A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B1A30A"/>
  <w15:chartTrackingRefBased/>
  <w15:docId w15:val="{8C530638-353C-1144-872E-EDA13A5A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9D9"/>
    <w:rPr>
      <w:rFonts w:ascii="Times New Roman" w:eastAsia="Times New Roman" w:hAnsi="Times New Roman" w:cs="Times New Roman"/>
      <w:lang w:val="de-DE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69D9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9A69D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A6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vistamovimientos.mx/ojs/index.php/movimientos/article/view/25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604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Portillo Sánchez Maricela</dc:creator>
  <cp:keywords/>
  <dc:description/>
  <cp:lastModifiedBy>Portillo Sánchez Maricela</cp:lastModifiedBy>
  <cp:revision>1</cp:revision>
  <dcterms:created xsi:type="dcterms:W3CDTF">2021-03-01T00:41:00Z</dcterms:created>
  <dcterms:modified xsi:type="dcterms:W3CDTF">2021-03-01T00:52:00Z</dcterms:modified>
</cp:coreProperties>
</file>